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31" w:rsidRPr="002E732E" w:rsidRDefault="003C6631" w:rsidP="003C6631">
      <w:pPr>
        <w:jc w:val="right"/>
        <w:rPr>
          <w:b/>
          <w:sz w:val="24"/>
        </w:rPr>
      </w:pPr>
      <w:r w:rsidRPr="002E732E">
        <w:rPr>
          <w:b/>
          <w:bCs/>
          <w:sz w:val="22"/>
          <w:szCs w:val="22"/>
        </w:rPr>
        <w:t>Пр</w:t>
      </w:r>
      <w:r>
        <w:rPr>
          <w:b/>
          <w:bCs/>
          <w:sz w:val="22"/>
          <w:szCs w:val="22"/>
        </w:rPr>
        <w:t xml:space="preserve">иложение к отчету по УМР за 2015-2016 </w:t>
      </w:r>
      <w:r w:rsidRPr="002E732E">
        <w:rPr>
          <w:b/>
          <w:bCs/>
          <w:sz w:val="22"/>
          <w:szCs w:val="22"/>
        </w:rPr>
        <w:t>учебный год.</w:t>
      </w:r>
      <w:r w:rsidRPr="002E732E">
        <w:rPr>
          <w:b/>
          <w:sz w:val="24"/>
        </w:rPr>
        <w:t xml:space="preserve"> </w:t>
      </w:r>
    </w:p>
    <w:p w:rsidR="003C6631" w:rsidRDefault="003C6631" w:rsidP="003C6631">
      <w:pPr>
        <w:rPr>
          <w:sz w:val="24"/>
          <w:szCs w:val="24"/>
        </w:rPr>
      </w:pPr>
    </w:p>
    <w:p w:rsidR="00E761BC" w:rsidRDefault="003C6631" w:rsidP="003C6631">
      <w:pPr>
        <w:rPr>
          <w:sz w:val="24"/>
          <w:szCs w:val="24"/>
        </w:rPr>
      </w:pPr>
      <w:r w:rsidRPr="003C6631">
        <w:rPr>
          <w:sz w:val="24"/>
          <w:szCs w:val="24"/>
        </w:rPr>
        <w:t>Учебные пособия кафедры</w:t>
      </w:r>
      <w:r>
        <w:rPr>
          <w:sz w:val="24"/>
          <w:szCs w:val="24"/>
        </w:rPr>
        <w:t xml:space="preserve"> с грифом ФГБОУ ВО БГМУ</w:t>
      </w:r>
    </w:p>
    <w:p w:rsidR="005C099B" w:rsidRDefault="005C099B" w:rsidP="003C6631">
      <w:pPr>
        <w:rPr>
          <w:sz w:val="24"/>
          <w:szCs w:val="24"/>
        </w:rPr>
      </w:pPr>
    </w:p>
    <w:p w:rsidR="005C099B" w:rsidRDefault="005C099B" w:rsidP="003C6631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48"/>
        <w:gridCol w:w="2414"/>
        <w:gridCol w:w="1036"/>
        <w:gridCol w:w="957"/>
        <w:gridCol w:w="1240"/>
        <w:gridCol w:w="1036"/>
      </w:tblGrid>
      <w:tr w:rsidR="005C099B" w:rsidTr="005404A2">
        <w:tc>
          <w:tcPr>
            <w:tcW w:w="540" w:type="dxa"/>
          </w:tcPr>
          <w:p w:rsidR="005C099B" w:rsidRPr="005C099B" w:rsidRDefault="005C099B" w:rsidP="005C0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403" w:type="dxa"/>
          </w:tcPr>
          <w:p w:rsidR="005C099B" w:rsidRDefault="005C099B" w:rsidP="005C0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2440" w:type="dxa"/>
          </w:tcPr>
          <w:p w:rsidR="005C099B" w:rsidRDefault="005C099B" w:rsidP="005C0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36" w:type="dxa"/>
          </w:tcPr>
          <w:p w:rsidR="005C099B" w:rsidRDefault="005C099B" w:rsidP="005C0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962" w:type="dxa"/>
          </w:tcPr>
          <w:p w:rsidR="005C099B" w:rsidRDefault="005C099B" w:rsidP="005C0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Гриф</w:t>
            </w:r>
          </w:p>
        </w:tc>
        <w:tc>
          <w:tcPr>
            <w:tcW w:w="1154" w:type="dxa"/>
          </w:tcPr>
          <w:p w:rsidR="005C099B" w:rsidRDefault="005C099B" w:rsidP="005C0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</w:t>
            </w:r>
          </w:p>
        </w:tc>
        <w:tc>
          <w:tcPr>
            <w:tcW w:w="1036" w:type="dxa"/>
          </w:tcPr>
          <w:p w:rsidR="005C099B" w:rsidRDefault="005C099B" w:rsidP="005C0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издания в </w:t>
            </w:r>
            <w:proofErr w:type="spellStart"/>
            <w:r>
              <w:rPr>
                <w:sz w:val="24"/>
                <w:szCs w:val="24"/>
              </w:rPr>
              <w:t>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DF3995" w:rsidTr="005404A2">
        <w:tc>
          <w:tcPr>
            <w:tcW w:w="540" w:type="dxa"/>
          </w:tcPr>
          <w:p w:rsidR="00DF3995" w:rsidRDefault="00DF3995" w:rsidP="003C6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3" w:type="dxa"/>
          </w:tcPr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Еникеев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Хисамов</w:t>
            </w:r>
            <w:proofErr w:type="spellEnd"/>
            <w:r>
              <w:rPr>
                <w:sz w:val="24"/>
                <w:szCs w:val="24"/>
              </w:rPr>
              <w:t xml:space="preserve"> Э.Н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Нургалеева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Срубилин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Байбурина</w:t>
            </w:r>
            <w:proofErr w:type="spellEnd"/>
            <w:r>
              <w:rPr>
                <w:sz w:val="24"/>
                <w:szCs w:val="24"/>
              </w:rPr>
              <w:t xml:space="preserve"> Г.А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Лехмус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Халитова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Фаршатова</w:t>
            </w:r>
            <w:proofErr w:type="spellEnd"/>
            <w:r>
              <w:rPr>
                <w:sz w:val="24"/>
                <w:szCs w:val="24"/>
              </w:rPr>
              <w:t xml:space="preserve"> Е.Р.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Нагаева Л.В.</w:t>
            </w:r>
          </w:p>
          <w:p w:rsidR="00DF3995" w:rsidRDefault="00DF3995" w:rsidP="005404A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 В.П.</w:t>
            </w:r>
          </w:p>
        </w:tc>
        <w:tc>
          <w:tcPr>
            <w:tcW w:w="2440" w:type="dxa"/>
          </w:tcPr>
          <w:p w:rsidR="00DF3995" w:rsidRPr="00411199" w:rsidRDefault="00DF3995" w:rsidP="00544F51">
            <w:pPr>
              <w:rPr>
                <w:sz w:val="24"/>
                <w:szCs w:val="24"/>
              </w:rPr>
            </w:pPr>
            <w:r w:rsidRPr="00411199">
              <w:rPr>
                <w:sz w:val="24"/>
                <w:szCs w:val="24"/>
              </w:rPr>
              <w:t>Основы патофизиологии органов и систем</w:t>
            </w:r>
            <w:r>
              <w:rPr>
                <w:sz w:val="24"/>
                <w:szCs w:val="24"/>
              </w:rPr>
              <w:t xml:space="preserve"> (учебное пособие)</w:t>
            </w:r>
          </w:p>
        </w:tc>
        <w:tc>
          <w:tcPr>
            <w:tcW w:w="1036" w:type="dxa"/>
          </w:tcPr>
          <w:p w:rsidR="00DF3995" w:rsidRDefault="00DF3995" w:rsidP="003C6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DF3995" w:rsidRDefault="00DF3995" w:rsidP="003C6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БГМУ</w:t>
            </w:r>
          </w:p>
        </w:tc>
        <w:tc>
          <w:tcPr>
            <w:tcW w:w="1154" w:type="dxa"/>
          </w:tcPr>
          <w:p w:rsidR="00DF3995" w:rsidRDefault="00DF3995" w:rsidP="003C6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Уфа: Изд-во </w:t>
            </w:r>
            <w:r>
              <w:rPr>
                <w:sz w:val="24"/>
                <w:szCs w:val="24"/>
              </w:rPr>
              <w:t>ФГБОУ В</w:t>
            </w:r>
            <w:r>
              <w:rPr>
                <w:sz w:val="24"/>
                <w:szCs w:val="24"/>
              </w:rPr>
              <w:t>О</w:t>
            </w:r>
            <w:r w:rsidRPr="00265373">
              <w:rPr>
                <w:sz w:val="24"/>
                <w:szCs w:val="24"/>
              </w:rPr>
              <w:t xml:space="preserve"> БГМУ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Росздрава</w:t>
            </w:r>
            <w:proofErr w:type="spellEnd"/>
          </w:p>
        </w:tc>
        <w:tc>
          <w:tcPr>
            <w:tcW w:w="1036" w:type="dxa"/>
          </w:tcPr>
          <w:p w:rsidR="00DF3995" w:rsidRPr="00E1023F" w:rsidRDefault="00DF3995" w:rsidP="00544F51">
            <w:pPr>
              <w:jc w:val="center"/>
              <w:rPr>
                <w:sz w:val="24"/>
                <w:szCs w:val="24"/>
              </w:rPr>
            </w:pPr>
            <w:r w:rsidRPr="00E1023F">
              <w:rPr>
                <w:sz w:val="24"/>
                <w:szCs w:val="24"/>
              </w:rPr>
              <w:t>158</w:t>
            </w:r>
            <w:r>
              <w:rPr>
                <w:sz w:val="24"/>
                <w:szCs w:val="24"/>
              </w:rPr>
              <w:t>/20</w:t>
            </w:r>
          </w:p>
        </w:tc>
      </w:tr>
      <w:tr w:rsidR="00DF3995" w:rsidTr="005404A2">
        <w:tc>
          <w:tcPr>
            <w:tcW w:w="540" w:type="dxa"/>
          </w:tcPr>
          <w:p w:rsidR="00DF3995" w:rsidRDefault="00DF3995" w:rsidP="003C6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3" w:type="dxa"/>
          </w:tcPr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Еникеев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Хисамов</w:t>
            </w:r>
            <w:proofErr w:type="spellEnd"/>
            <w:r>
              <w:rPr>
                <w:sz w:val="24"/>
                <w:szCs w:val="24"/>
              </w:rPr>
              <w:t xml:space="preserve"> Э.Н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Нургалеева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Срубилин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Байбурина</w:t>
            </w:r>
            <w:proofErr w:type="spellEnd"/>
            <w:r>
              <w:rPr>
                <w:sz w:val="24"/>
                <w:szCs w:val="24"/>
              </w:rPr>
              <w:t xml:space="preserve"> Г.А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Лехмус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Халитова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Фаршатова</w:t>
            </w:r>
            <w:proofErr w:type="spellEnd"/>
            <w:r>
              <w:rPr>
                <w:sz w:val="24"/>
                <w:szCs w:val="24"/>
              </w:rPr>
              <w:t xml:space="preserve"> Е.Р.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Нагаева Л.В.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 В.П.</w:t>
            </w:r>
          </w:p>
        </w:tc>
        <w:tc>
          <w:tcPr>
            <w:tcW w:w="2440" w:type="dxa"/>
          </w:tcPr>
          <w:p w:rsidR="00DF3995" w:rsidRPr="00411199" w:rsidRDefault="00DF3995" w:rsidP="00544F51">
            <w:pPr>
              <w:rPr>
                <w:sz w:val="24"/>
                <w:szCs w:val="24"/>
              </w:rPr>
            </w:pPr>
            <w:r w:rsidRPr="00411199">
              <w:rPr>
                <w:sz w:val="24"/>
                <w:szCs w:val="24"/>
              </w:rPr>
              <w:t>Основы  патофизиологии. Типовые патологические процессы</w:t>
            </w:r>
            <w:r>
              <w:rPr>
                <w:sz w:val="24"/>
                <w:szCs w:val="24"/>
              </w:rPr>
              <w:t xml:space="preserve"> (учебное пособие)</w:t>
            </w:r>
          </w:p>
        </w:tc>
        <w:tc>
          <w:tcPr>
            <w:tcW w:w="1036" w:type="dxa"/>
          </w:tcPr>
          <w:p w:rsidR="00DF3995" w:rsidRDefault="00DF3995" w:rsidP="003C6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DF3995" w:rsidRDefault="00DF3995" w:rsidP="003C6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БГМУ</w:t>
            </w:r>
          </w:p>
        </w:tc>
        <w:tc>
          <w:tcPr>
            <w:tcW w:w="1154" w:type="dxa"/>
          </w:tcPr>
          <w:p w:rsidR="00DF3995" w:rsidRDefault="00DF3995" w:rsidP="003C6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Уфа: Изд-во ФГБОУ ВО</w:t>
            </w:r>
            <w:r w:rsidRPr="00265373">
              <w:rPr>
                <w:sz w:val="24"/>
                <w:szCs w:val="24"/>
              </w:rPr>
              <w:t xml:space="preserve"> БГМУ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Росздрава</w:t>
            </w:r>
            <w:proofErr w:type="spellEnd"/>
          </w:p>
        </w:tc>
        <w:tc>
          <w:tcPr>
            <w:tcW w:w="1036" w:type="dxa"/>
          </w:tcPr>
          <w:p w:rsidR="00DF3995" w:rsidRPr="00E1023F" w:rsidRDefault="00DF3995" w:rsidP="00544F51">
            <w:pPr>
              <w:jc w:val="center"/>
              <w:rPr>
                <w:sz w:val="24"/>
                <w:szCs w:val="24"/>
              </w:rPr>
            </w:pPr>
            <w:r w:rsidRPr="00E1023F">
              <w:rPr>
                <w:sz w:val="24"/>
                <w:szCs w:val="24"/>
              </w:rPr>
              <w:t>98</w:t>
            </w:r>
            <w:r>
              <w:rPr>
                <w:sz w:val="24"/>
                <w:szCs w:val="24"/>
              </w:rPr>
              <w:t>/16</w:t>
            </w:r>
          </w:p>
        </w:tc>
      </w:tr>
      <w:tr w:rsidR="00DF3995" w:rsidTr="005404A2">
        <w:tc>
          <w:tcPr>
            <w:tcW w:w="540" w:type="dxa"/>
          </w:tcPr>
          <w:p w:rsidR="00DF3995" w:rsidRDefault="00DF3995" w:rsidP="003C6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3" w:type="dxa"/>
          </w:tcPr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Еникеев</w:t>
            </w:r>
            <w:proofErr w:type="spellEnd"/>
            <w:r>
              <w:rPr>
                <w:sz w:val="24"/>
                <w:szCs w:val="24"/>
              </w:rPr>
              <w:t xml:space="preserve"> Д.А.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Хисамов</w:t>
            </w:r>
            <w:proofErr w:type="spellEnd"/>
            <w:r>
              <w:rPr>
                <w:sz w:val="24"/>
                <w:szCs w:val="24"/>
              </w:rPr>
              <w:t xml:space="preserve"> Э.Н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Нургалеева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Срубилин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Байбурина</w:t>
            </w:r>
            <w:proofErr w:type="spellEnd"/>
            <w:r>
              <w:rPr>
                <w:sz w:val="24"/>
                <w:szCs w:val="24"/>
              </w:rPr>
              <w:t xml:space="preserve"> Г.А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Лехмус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Халитова</w:t>
            </w:r>
            <w:proofErr w:type="spellEnd"/>
            <w:r>
              <w:rPr>
                <w:sz w:val="24"/>
                <w:szCs w:val="24"/>
              </w:rPr>
              <w:t xml:space="preserve"> Г.Г.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Фаршатова</w:t>
            </w:r>
            <w:proofErr w:type="spellEnd"/>
            <w:r>
              <w:rPr>
                <w:sz w:val="24"/>
                <w:szCs w:val="24"/>
              </w:rPr>
              <w:t xml:space="preserve"> Е.Р.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Нагаева Л.В.</w:t>
            </w:r>
          </w:p>
          <w:p w:rsidR="00DF3995" w:rsidRDefault="00DF3995" w:rsidP="00540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 В.П.</w:t>
            </w:r>
          </w:p>
        </w:tc>
        <w:tc>
          <w:tcPr>
            <w:tcW w:w="2440" w:type="dxa"/>
          </w:tcPr>
          <w:p w:rsidR="00DF3995" w:rsidRPr="00411199" w:rsidRDefault="00DF3995" w:rsidP="00544F51">
            <w:pPr>
              <w:rPr>
                <w:sz w:val="24"/>
                <w:szCs w:val="24"/>
              </w:rPr>
            </w:pPr>
            <w:r w:rsidRPr="00411199">
              <w:rPr>
                <w:sz w:val="24"/>
                <w:szCs w:val="24"/>
              </w:rPr>
              <w:t>Введение в патофизиологии. Общая нозология</w:t>
            </w:r>
            <w:r>
              <w:rPr>
                <w:sz w:val="24"/>
                <w:szCs w:val="24"/>
              </w:rPr>
              <w:t xml:space="preserve"> (учебное пособие)</w:t>
            </w:r>
          </w:p>
        </w:tc>
        <w:tc>
          <w:tcPr>
            <w:tcW w:w="1036" w:type="dxa"/>
          </w:tcPr>
          <w:p w:rsidR="00DF3995" w:rsidRDefault="00DF3995" w:rsidP="003C6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2" w:type="dxa"/>
          </w:tcPr>
          <w:p w:rsidR="00DF3995" w:rsidRDefault="00DF3995" w:rsidP="003C6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БГМУ</w:t>
            </w:r>
          </w:p>
        </w:tc>
        <w:tc>
          <w:tcPr>
            <w:tcW w:w="1154" w:type="dxa"/>
          </w:tcPr>
          <w:p w:rsidR="00DF3995" w:rsidRDefault="00DF3995" w:rsidP="003C6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Уфа: Изд-во ФГБОУ ВО</w:t>
            </w:r>
            <w:r w:rsidRPr="00265373">
              <w:rPr>
                <w:sz w:val="24"/>
                <w:szCs w:val="24"/>
              </w:rPr>
              <w:t xml:space="preserve"> БГМУ</w:t>
            </w:r>
            <w:r>
              <w:rPr>
                <w:sz w:val="24"/>
                <w:szCs w:val="24"/>
              </w:rPr>
              <w:t xml:space="preserve"> Росздрава</w:t>
            </w:r>
            <w:bookmarkStart w:id="0" w:name="_GoBack"/>
            <w:bookmarkEnd w:id="0"/>
          </w:p>
        </w:tc>
        <w:tc>
          <w:tcPr>
            <w:tcW w:w="1036" w:type="dxa"/>
          </w:tcPr>
          <w:p w:rsidR="00DF3995" w:rsidRPr="00E1023F" w:rsidRDefault="00DF3995" w:rsidP="00544F51">
            <w:pPr>
              <w:jc w:val="center"/>
              <w:rPr>
                <w:sz w:val="24"/>
                <w:szCs w:val="24"/>
              </w:rPr>
            </w:pPr>
            <w:r w:rsidRPr="00E1023F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>/20</w:t>
            </w:r>
          </w:p>
        </w:tc>
      </w:tr>
      <w:tr w:rsidR="00DF3995" w:rsidTr="005404A2">
        <w:tc>
          <w:tcPr>
            <w:tcW w:w="540" w:type="dxa"/>
          </w:tcPr>
          <w:p w:rsidR="00DF3995" w:rsidRDefault="00DF3995" w:rsidP="003C6631">
            <w:pPr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DF3995" w:rsidRDefault="00DF3995" w:rsidP="003C663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</w:tcPr>
          <w:p w:rsidR="00DF3995" w:rsidRDefault="00DF3995" w:rsidP="003C6631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F3995" w:rsidRDefault="00DF3995" w:rsidP="003C6631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DF3995" w:rsidRDefault="00DF3995" w:rsidP="003C6631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DF3995" w:rsidRDefault="00DF3995" w:rsidP="003C6631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DF3995" w:rsidRDefault="00DF3995" w:rsidP="003C6631">
            <w:pPr>
              <w:rPr>
                <w:sz w:val="24"/>
                <w:szCs w:val="24"/>
              </w:rPr>
            </w:pPr>
          </w:p>
        </w:tc>
      </w:tr>
    </w:tbl>
    <w:p w:rsidR="005C099B" w:rsidRPr="003C6631" w:rsidRDefault="005C099B" w:rsidP="003C6631">
      <w:pPr>
        <w:rPr>
          <w:sz w:val="24"/>
          <w:szCs w:val="24"/>
        </w:rPr>
      </w:pPr>
    </w:p>
    <w:sectPr w:rsidR="005C099B" w:rsidRPr="003C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31"/>
    <w:rsid w:val="00304619"/>
    <w:rsid w:val="003C6631"/>
    <w:rsid w:val="005404A2"/>
    <w:rsid w:val="005C099B"/>
    <w:rsid w:val="007E36C1"/>
    <w:rsid w:val="00DF3995"/>
    <w:rsid w:val="00E7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3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31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2017-01-08T14:57:00Z</dcterms:created>
  <dcterms:modified xsi:type="dcterms:W3CDTF">2017-01-08T14:57:00Z</dcterms:modified>
</cp:coreProperties>
</file>